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F5F" w:rsidRPr="00092276" w:rsidRDefault="00CD017F" w:rsidP="00092276">
      <w:pPr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109寒輔營 </w:t>
      </w:r>
      <w:bookmarkStart w:id="0" w:name="_GoBack"/>
      <w:bookmarkEnd w:id="0"/>
      <w:r w:rsidR="00092276" w:rsidRPr="00092276">
        <w:rPr>
          <w:rFonts w:ascii="標楷體" w:eastAsia="標楷體" w:hAnsi="標楷體" w:hint="eastAsia"/>
          <w:sz w:val="32"/>
        </w:rPr>
        <w:t>注意事項</w:t>
      </w:r>
    </w:p>
    <w:p w:rsidR="00092276" w:rsidRPr="00092276" w:rsidRDefault="00092276" w:rsidP="00092276">
      <w:pPr>
        <w:spacing w:line="276" w:lineRule="auto"/>
        <w:ind w:leftChars="28" w:left="707" w:rightChars="100" w:right="240" w:hangingChars="200" w:hanging="640"/>
        <w:jc w:val="both"/>
        <w:rPr>
          <w:rFonts w:ascii="標楷體" w:eastAsia="標楷體" w:hAnsi="標楷體" w:cs="Times New Roman"/>
          <w:color w:val="000000"/>
          <w:sz w:val="32"/>
          <w:szCs w:val="24"/>
        </w:rPr>
      </w:pPr>
      <w:r w:rsidRPr="00092276">
        <w:rPr>
          <w:rFonts w:ascii="標楷體" w:eastAsia="標楷體" w:hAnsi="標楷體" w:cs="Times New Roman"/>
          <w:sz w:val="32"/>
          <w:szCs w:val="24"/>
        </w:rPr>
        <w:t>一、請確實填妥個人營隊志願序，</w:t>
      </w:r>
      <w:r w:rsidRPr="00092276">
        <w:rPr>
          <w:rFonts w:ascii="標楷體" w:eastAsia="標楷體" w:hAnsi="標楷體" w:cs="Times New Roman"/>
          <w:color w:val="000000"/>
          <w:sz w:val="32"/>
          <w:szCs w:val="24"/>
        </w:rPr>
        <w:t>分發時依其志願序分發。</w:t>
      </w:r>
    </w:p>
    <w:p w:rsidR="00092276" w:rsidRPr="00092276" w:rsidRDefault="00092276" w:rsidP="00092276">
      <w:pPr>
        <w:spacing w:line="276" w:lineRule="auto"/>
        <w:ind w:leftChars="28" w:left="707" w:rightChars="100" w:right="240" w:hangingChars="200" w:hanging="640"/>
        <w:jc w:val="both"/>
        <w:rPr>
          <w:rFonts w:ascii="標楷體" w:eastAsia="標楷體" w:hAnsi="標楷體" w:cs="Times New Roman"/>
          <w:color w:val="000000"/>
          <w:sz w:val="32"/>
          <w:szCs w:val="24"/>
        </w:rPr>
      </w:pPr>
      <w:r w:rsidRPr="00092276">
        <w:rPr>
          <w:rFonts w:ascii="標楷體" w:eastAsia="標楷體" w:hAnsi="標楷體" w:cs="Times New Roman"/>
          <w:color w:val="000000"/>
          <w:sz w:val="32"/>
          <w:szCs w:val="24"/>
        </w:rPr>
        <w:t>二、報名營隊請慎重，只填寫真正有意願參加之營隊，不可錄取後任意放棄，不然會造成許多人的困擾。</w:t>
      </w:r>
    </w:p>
    <w:p w:rsidR="00092276" w:rsidRPr="00092276" w:rsidRDefault="00092276" w:rsidP="00092276">
      <w:pPr>
        <w:spacing w:line="276" w:lineRule="auto"/>
        <w:ind w:leftChars="28" w:left="707" w:rightChars="100" w:right="240" w:hangingChars="200" w:hanging="640"/>
        <w:jc w:val="both"/>
        <w:rPr>
          <w:rFonts w:ascii="標楷體" w:eastAsia="標楷體" w:hAnsi="標楷體" w:cs="Times New Roman"/>
          <w:color w:val="000000"/>
          <w:sz w:val="32"/>
          <w:szCs w:val="24"/>
        </w:rPr>
      </w:pPr>
      <w:r w:rsidRPr="00092276">
        <w:rPr>
          <w:rFonts w:ascii="標楷體" w:eastAsia="標楷體" w:hAnsi="標楷體" w:cs="Times New Roman"/>
          <w:color w:val="000000"/>
          <w:sz w:val="32"/>
          <w:szCs w:val="24"/>
        </w:rPr>
        <w:t>三、活動費每人</w:t>
      </w:r>
      <w:r w:rsidRPr="00092276">
        <w:rPr>
          <w:rFonts w:ascii="標楷體" w:eastAsia="標楷體" w:hAnsi="標楷體" w:cs="Times New Roman"/>
          <w:b/>
          <w:color w:val="000000"/>
          <w:sz w:val="32"/>
          <w:szCs w:val="24"/>
        </w:rPr>
        <w:t>每日新臺幣100元整</w:t>
      </w:r>
      <w:r w:rsidRPr="00092276">
        <w:rPr>
          <w:rFonts w:ascii="標楷體" w:eastAsia="標楷體" w:hAnsi="標楷體" w:cs="Times New Roman"/>
          <w:color w:val="000000"/>
          <w:sz w:val="32"/>
          <w:szCs w:val="24"/>
        </w:rPr>
        <w:t>，低、中低收入戶免收(需提供証明文件</w:t>
      </w:r>
      <w:r>
        <w:rPr>
          <w:rFonts w:ascii="標楷體" w:eastAsia="標楷體" w:hAnsi="標楷體" w:cs="Times New Roman" w:hint="eastAsia"/>
          <w:color w:val="000000"/>
          <w:sz w:val="32"/>
          <w:szCs w:val="24"/>
        </w:rPr>
        <w:t>影本</w:t>
      </w:r>
      <w:r w:rsidRPr="00092276">
        <w:rPr>
          <w:rFonts w:ascii="標楷體" w:eastAsia="標楷體" w:hAnsi="標楷體" w:cs="Times New Roman"/>
          <w:color w:val="000000"/>
          <w:sz w:val="32"/>
          <w:szCs w:val="24"/>
        </w:rPr>
        <w:t>)，費用於報名時一併繳交至各校輔導室。其報名且錄取者，不得因任何理由要求退費；若報名未錄取者，則退還活動費。</w:t>
      </w:r>
    </w:p>
    <w:p w:rsidR="00092276" w:rsidRPr="00092276" w:rsidRDefault="00092276" w:rsidP="00092276">
      <w:pPr>
        <w:spacing w:line="276" w:lineRule="auto"/>
        <w:ind w:leftChars="28" w:left="707" w:rightChars="100" w:right="240" w:hangingChars="200" w:hanging="640"/>
        <w:jc w:val="both"/>
        <w:rPr>
          <w:rFonts w:ascii="標楷體" w:eastAsia="標楷體" w:hAnsi="標楷體" w:cs="Times New Roman"/>
          <w:color w:val="000000"/>
          <w:sz w:val="32"/>
          <w:szCs w:val="24"/>
        </w:rPr>
      </w:pPr>
      <w:r w:rsidRPr="00092276">
        <w:rPr>
          <w:rFonts w:ascii="標楷體" w:eastAsia="標楷體" w:hAnsi="標楷體" w:cs="Times New Roman"/>
          <w:color w:val="000000"/>
          <w:sz w:val="32"/>
          <w:szCs w:val="24"/>
        </w:rPr>
        <w:t>四、活動期間學生午餐由承辦學校供應。</w:t>
      </w:r>
    </w:p>
    <w:p w:rsidR="00092276" w:rsidRPr="00092276" w:rsidRDefault="00092276" w:rsidP="00092276">
      <w:pPr>
        <w:spacing w:line="276" w:lineRule="auto"/>
        <w:ind w:leftChars="28" w:left="707" w:rightChars="100" w:right="240" w:hangingChars="200" w:hanging="640"/>
        <w:jc w:val="both"/>
        <w:rPr>
          <w:rFonts w:ascii="標楷體" w:eastAsia="標楷體" w:hAnsi="標楷體" w:cs="Times New Roman"/>
          <w:color w:val="000000"/>
          <w:sz w:val="32"/>
          <w:szCs w:val="24"/>
        </w:rPr>
      </w:pPr>
      <w:r w:rsidRPr="00092276">
        <w:rPr>
          <w:rFonts w:ascii="標楷體" w:eastAsia="標楷體" w:hAnsi="標楷體" w:cs="Times New Roman"/>
          <w:color w:val="000000"/>
          <w:sz w:val="32"/>
          <w:szCs w:val="24"/>
        </w:rPr>
        <w:t>五、報名錄取後不得退出、頂替、轉讓，各研習營不受理臨時報名。</w:t>
      </w:r>
    </w:p>
    <w:p w:rsidR="00092276" w:rsidRPr="00092276" w:rsidRDefault="00092276" w:rsidP="00092276">
      <w:pPr>
        <w:spacing w:line="276" w:lineRule="auto"/>
        <w:ind w:leftChars="28" w:left="707" w:rightChars="100" w:right="240" w:hangingChars="200" w:hanging="640"/>
        <w:jc w:val="both"/>
        <w:rPr>
          <w:rFonts w:ascii="標楷體" w:eastAsia="標楷體" w:hAnsi="標楷體" w:cs="Times New Roman"/>
          <w:color w:val="000000"/>
          <w:sz w:val="32"/>
          <w:szCs w:val="24"/>
        </w:rPr>
      </w:pPr>
      <w:r w:rsidRPr="00092276">
        <w:rPr>
          <w:rFonts w:ascii="標楷體" w:eastAsia="標楷體" w:hAnsi="標楷體" w:cs="Times New Roman"/>
          <w:color w:val="000000"/>
          <w:sz w:val="32"/>
          <w:szCs w:val="24"/>
        </w:rPr>
        <w:t>六、研習時間原則為每日上午8時10分至下午4時10分止，實際依各校所訂定時間辦理。</w:t>
      </w:r>
    </w:p>
    <w:p w:rsidR="00092276" w:rsidRPr="00092276" w:rsidRDefault="00092276" w:rsidP="00092276">
      <w:pPr>
        <w:spacing w:line="276" w:lineRule="auto"/>
        <w:ind w:leftChars="28" w:left="265" w:rightChars="100" w:right="240" w:hanging="198"/>
        <w:jc w:val="both"/>
        <w:rPr>
          <w:rFonts w:ascii="標楷體" w:eastAsia="標楷體" w:hAnsi="標楷體" w:cs="Times New Roman"/>
          <w:color w:val="000000"/>
          <w:sz w:val="32"/>
          <w:szCs w:val="24"/>
        </w:rPr>
      </w:pPr>
      <w:r w:rsidRPr="00092276">
        <w:rPr>
          <w:rFonts w:ascii="標楷體" w:eastAsia="標楷體" w:hAnsi="標楷體" w:cs="Times New Roman"/>
          <w:color w:val="000000"/>
          <w:sz w:val="32"/>
          <w:szCs w:val="24"/>
        </w:rPr>
        <w:t>七、參加學生請於活動期間自行備妥健保IC卡。</w:t>
      </w:r>
    </w:p>
    <w:p w:rsidR="00092276" w:rsidRPr="00092276" w:rsidRDefault="00092276" w:rsidP="00092276">
      <w:pPr>
        <w:autoSpaceDE w:val="0"/>
        <w:autoSpaceDN w:val="0"/>
        <w:adjustRightInd w:val="0"/>
        <w:spacing w:line="276" w:lineRule="auto"/>
        <w:ind w:leftChars="50" w:left="498" w:rightChars="46" w:right="110" w:hangingChars="118" w:hanging="378"/>
        <w:rPr>
          <w:rFonts w:ascii="標楷體" w:eastAsia="標楷體" w:hAnsi="標楷體" w:cs="標楷體"/>
          <w:color w:val="000000"/>
          <w:kern w:val="0"/>
          <w:sz w:val="32"/>
          <w:szCs w:val="24"/>
        </w:rPr>
      </w:pPr>
      <w:r w:rsidRPr="00092276">
        <w:rPr>
          <w:rFonts w:ascii="標楷體" w:eastAsia="標楷體" w:hAnsi="標楷體" w:cs="標楷體" w:hint="eastAsia"/>
          <w:color w:val="000000"/>
          <w:kern w:val="0"/>
          <w:sz w:val="32"/>
          <w:szCs w:val="24"/>
        </w:rPr>
        <w:t>八</w:t>
      </w:r>
      <w:r w:rsidRPr="00092276">
        <w:rPr>
          <w:rFonts w:ascii="標楷體" w:eastAsia="標楷體" w:hAnsi="標楷體" w:cs="標楷體"/>
          <w:color w:val="000000"/>
          <w:kern w:val="0"/>
          <w:sz w:val="32"/>
          <w:szCs w:val="24"/>
        </w:rPr>
        <w:t>、錄取名單於</w:t>
      </w:r>
      <w:r w:rsidR="005F1E6F">
        <w:rPr>
          <w:rFonts w:ascii="標楷體" w:eastAsia="標楷體" w:hAnsi="標楷體" w:cs="標楷體" w:hint="eastAsia"/>
          <w:color w:val="000000"/>
          <w:kern w:val="0"/>
          <w:sz w:val="32"/>
          <w:szCs w:val="24"/>
        </w:rPr>
        <w:t>11</w:t>
      </w:r>
      <w:r w:rsidRPr="00092276">
        <w:rPr>
          <w:rFonts w:ascii="標楷體" w:eastAsia="標楷體" w:hAnsi="標楷體" w:cs="標楷體"/>
          <w:color w:val="000000"/>
          <w:kern w:val="0"/>
          <w:sz w:val="32"/>
          <w:szCs w:val="24"/>
        </w:rPr>
        <w:t>月</w:t>
      </w:r>
      <w:r w:rsidR="005F1E6F">
        <w:rPr>
          <w:rFonts w:ascii="標楷體" w:eastAsia="標楷體" w:hAnsi="標楷體" w:cs="標楷體" w:hint="eastAsia"/>
          <w:color w:val="000000"/>
          <w:kern w:val="0"/>
          <w:sz w:val="32"/>
          <w:szCs w:val="24"/>
        </w:rPr>
        <w:t>19</w:t>
      </w:r>
      <w:r w:rsidRPr="00092276">
        <w:rPr>
          <w:rFonts w:ascii="標楷體" w:eastAsia="標楷體" w:hAnsi="標楷體" w:cs="標楷體"/>
          <w:color w:val="000000"/>
          <w:kern w:val="0"/>
          <w:sz w:val="32"/>
          <w:szCs w:val="24"/>
        </w:rPr>
        <w:t>日(</w:t>
      </w:r>
      <w:r w:rsidRPr="00092276">
        <w:rPr>
          <w:rFonts w:ascii="標楷體" w:eastAsia="標楷體" w:hAnsi="標楷體" w:cs="標楷體" w:hint="eastAsia"/>
          <w:color w:val="000000"/>
          <w:kern w:val="0"/>
          <w:sz w:val="32"/>
          <w:szCs w:val="24"/>
        </w:rPr>
        <w:t>一</w:t>
      </w:r>
      <w:r w:rsidRPr="00092276">
        <w:rPr>
          <w:rFonts w:ascii="標楷體" w:eastAsia="標楷體" w:hAnsi="標楷體" w:cs="標楷體"/>
          <w:color w:val="000000"/>
          <w:kern w:val="0"/>
          <w:sz w:val="32"/>
          <w:szCs w:val="24"/>
        </w:rPr>
        <w:t>)公佈，並於</w:t>
      </w:r>
      <w:r w:rsidRPr="00092276">
        <w:rPr>
          <w:rFonts w:ascii="標楷體" w:eastAsia="標楷體" w:hAnsi="標楷體" w:cs="標楷體" w:hint="eastAsia"/>
          <w:color w:val="000000"/>
          <w:kern w:val="0"/>
          <w:sz w:val="32"/>
          <w:szCs w:val="24"/>
        </w:rPr>
        <w:t>1</w:t>
      </w:r>
      <w:r w:rsidRPr="00092276">
        <w:rPr>
          <w:rFonts w:ascii="標楷體" w:eastAsia="標楷體" w:hAnsi="標楷體" w:cs="標楷體"/>
          <w:color w:val="000000"/>
          <w:kern w:val="0"/>
          <w:sz w:val="32"/>
          <w:szCs w:val="24"/>
        </w:rPr>
        <w:t>月</w:t>
      </w:r>
      <w:r w:rsidRPr="00092276">
        <w:rPr>
          <w:rFonts w:ascii="標楷體" w:eastAsia="標楷體" w:hAnsi="標楷體" w:cs="標楷體" w:hint="eastAsia"/>
          <w:color w:val="000000"/>
          <w:kern w:val="0"/>
          <w:sz w:val="32"/>
          <w:szCs w:val="24"/>
        </w:rPr>
        <w:t>15</w:t>
      </w:r>
      <w:r w:rsidRPr="00092276">
        <w:rPr>
          <w:rFonts w:ascii="標楷體" w:eastAsia="標楷體" w:hAnsi="標楷體" w:cs="標楷體"/>
          <w:color w:val="000000"/>
          <w:kern w:val="0"/>
          <w:sz w:val="32"/>
          <w:szCs w:val="24"/>
        </w:rPr>
        <w:t>日(</w:t>
      </w:r>
      <w:r w:rsidRPr="00092276">
        <w:rPr>
          <w:rFonts w:ascii="標楷體" w:eastAsia="標楷體" w:hAnsi="標楷體" w:cs="標楷體" w:hint="eastAsia"/>
          <w:color w:val="000000"/>
          <w:kern w:val="0"/>
          <w:sz w:val="32"/>
          <w:szCs w:val="24"/>
        </w:rPr>
        <w:t>三</w:t>
      </w:r>
      <w:r w:rsidRPr="00092276">
        <w:rPr>
          <w:rFonts w:ascii="標楷體" w:eastAsia="標楷體" w:hAnsi="標楷體" w:cs="標楷體"/>
          <w:color w:val="000000"/>
          <w:kern w:val="0"/>
          <w:sz w:val="32"/>
          <w:szCs w:val="24"/>
        </w:rPr>
        <w:t>)</w:t>
      </w:r>
      <w:r w:rsidRPr="00092276">
        <w:rPr>
          <w:rFonts w:ascii="標楷體" w:eastAsia="標楷體" w:hAnsi="標楷體" w:cs="標楷體" w:hint="eastAsia"/>
          <w:color w:val="000000"/>
          <w:kern w:val="0"/>
          <w:sz w:val="32"/>
          <w:szCs w:val="24"/>
        </w:rPr>
        <w:t>16:00前</w:t>
      </w:r>
      <w:r w:rsidRPr="00092276">
        <w:rPr>
          <w:rFonts w:ascii="標楷體" w:eastAsia="標楷體" w:hAnsi="標楷體" w:cs="標楷體"/>
          <w:color w:val="000000"/>
          <w:kern w:val="0"/>
          <w:sz w:val="32"/>
          <w:szCs w:val="24"/>
        </w:rPr>
        <w:t>分發行前通知。未收到者請主動詢問輔導室資料組。</w:t>
      </w:r>
    </w:p>
    <w:p w:rsidR="00092276" w:rsidRPr="00092276" w:rsidRDefault="00092276" w:rsidP="00092276">
      <w:pPr>
        <w:spacing w:line="276" w:lineRule="auto"/>
        <w:ind w:leftChars="28" w:left="265" w:rightChars="100" w:right="240" w:hanging="198"/>
        <w:jc w:val="both"/>
        <w:rPr>
          <w:rFonts w:ascii="標楷體" w:eastAsia="標楷體" w:hAnsi="標楷體" w:cs="Times New Roman"/>
          <w:sz w:val="32"/>
          <w:u w:val="single"/>
        </w:rPr>
      </w:pPr>
      <w:r w:rsidRPr="00092276">
        <w:rPr>
          <w:rFonts w:ascii="標楷體" w:eastAsia="標楷體" w:hAnsi="標楷體" w:cs="Times New Roman" w:hint="eastAsia"/>
          <w:sz w:val="32"/>
        </w:rPr>
        <w:t>九</w:t>
      </w:r>
      <w:r w:rsidRPr="00092276">
        <w:rPr>
          <w:rFonts w:ascii="標楷體" w:eastAsia="標楷體" w:hAnsi="標楷體" w:cs="Times New Roman"/>
          <w:sz w:val="32"/>
        </w:rPr>
        <w:t>、活動若遇</w:t>
      </w:r>
      <w:r w:rsidRPr="00092276">
        <w:rPr>
          <w:rFonts w:ascii="標楷體" w:eastAsia="標楷體" w:hAnsi="標楷體" w:cs="Times New Roman" w:hint="eastAsia"/>
          <w:sz w:val="32"/>
        </w:rPr>
        <w:t>寒假</w:t>
      </w:r>
      <w:r w:rsidRPr="00092276">
        <w:rPr>
          <w:rFonts w:ascii="標楷體" w:eastAsia="標楷體" w:hAnsi="標楷體" w:cs="Times New Roman"/>
          <w:sz w:val="32"/>
        </w:rPr>
        <w:t>輔導則以公假登記</w:t>
      </w:r>
      <w:r w:rsidRPr="00092276">
        <w:rPr>
          <w:rFonts w:ascii="標楷體" w:eastAsia="標楷體" w:hAnsi="標楷體" w:cs="Times New Roman" w:hint="eastAsia"/>
          <w:sz w:val="32"/>
        </w:rPr>
        <w:t>，不另外退寒輔費用</w:t>
      </w:r>
      <w:r w:rsidRPr="00092276">
        <w:rPr>
          <w:rFonts w:ascii="標楷體" w:eastAsia="標楷體" w:hAnsi="標楷體" w:cs="Times New Roman"/>
          <w:sz w:val="32"/>
        </w:rPr>
        <w:t>。</w:t>
      </w:r>
    </w:p>
    <w:p w:rsidR="00092276" w:rsidRDefault="00092276" w:rsidP="00092276">
      <w:pPr>
        <w:spacing w:line="276" w:lineRule="auto"/>
        <w:ind w:leftChars="28" w:left="265" w:rightChars="100" w:right="240" w:hanging="198"/>
        <w:jc w:val="both"/>
        <w:rPr>
          <w:rFonts w:ascii="標楷體" w:eastAsia="標楷體" w:hAnsi="標楷體" w:cs="Times New Roman"/>
          <w:sz w:val="32"/>
          <w:szCs w:val="24"/>
        </w:rPr>
      </w:pPr>
      <w:r w:rsidRPr="00092276">
        <w:rPr>
          <w:rFonts w:ascii="標楷體" w:eastAsia="標楷體" w:hAnsi="標楷體" w:cs="Times New Roman" w:hint="eastAsia"/>
          <w:sz w:val="32"/>
        </w:rPr>
        <w:t>十、</w:t>
      </w:r>
      <w:r w:rsidRPr="00092276">
        <w:rPr>
          <w:rFonts w:ascii="標楷體" w:eastAsia="標楷體" w:hAnsi="標楷體" w:cs="Times New Roman" w:hint="eastAsia"/>
          <w:sz w:val="32"/>
          <w:szCs w:val="24"/>
        </w:rPr>
        <w:t>活動須由學生自行往返或家長接送。</w:t>
      </w:r>
    </w:p>
    <w:p w:rsidR="00154C28" w:rsidRDefault="00154C28">
      <w:pPr>
        <w:rPr>
          <w:rFonts w:ascii="Times New Roman" w:eastAsia="標楷體" w:hAnsi="Times New Roman" w:cs="Times New Roman"/>
          <w:sz w:val="44"/>
          <w:szCs w:val="24"/>
        </w:rPr>
      </w:pPr>
    </w:p>
    <w:p w:rsidR="00154C28" w:rsidRDefault="005F1E6F" w:rsidP="00154C28">
      <w:pPr>
        <w:jc w:val="center"/>
        <w:rPr>
          <w:rFonts w:ascii="Times New Roman" w:eastAsia="標楷體" w:hAnsi="Times New Roman" w:cs="Times New Roman"/>
          <w:sz w:val="72"/>
          <w:szCs w:val="24"/>
        </w:rPr>
      </w:pPr>
      <w:r>
        <w:rPr>
          <w:rFonts w:ascii="Times New Roman" w:eastAsia="標楷體" w:hAnsi="Times New Roman" w:cs="Times New Roman" w:hint="eastAsia"/>
          <w:sz w:val="72"/>
          <w:szCs w:val="24"/>
          <w:u w:val="single"/>
          <w:shd w:val="pct15" w:color="auto" w:fill="FFFFFF"/>
        </w:rPr>
        <w:t>10/26</w:t>
      </w:r>
      <w:r w:rsidR="003B7D4B" w:rsidRPr="00154C28">
        <w:rPr>
          <w:rFonts w:ascii="Times New Roman" w:eastAsia="標楷體" w:hAnsi="Times New Roman" w:cs="Times New Roman" w:hint="eastAsia"/>
          <w:sz w:val="72"/>
          <w:szCs w:val="24"/>
          <w:u w:val="single"/>
          <w:shd w:val="pct15" w:color="auto" w:fill="FFFFFF"/>
        </w:rPr>
        <w:t>(</w:t>
      </w:r>
      <w:r w:rsidR="003B7D4B" w:rsidRPr="00154C28">
        <w:rPr>
          <w:rFonts w:ascii="Times New Roman" w:eastAsia="標楷體" w:hAnsi="Times New Roman" w:cs="Times New Roman" w:hint="eastAsia"/>
          <w:sz w:val="72"/>
          <w:szCs w:val="24"/>
          <w:u w:val="single"/>
          <w:shd w:val="pct15" w:color="auto" w:fill="FFFFFF"/>
        </w:rPr>
        <w:t>一</w:t>
      </w:r>
      <w:r w:rsidR="003B7D4B" w:rsidRPr="00154C28">
        <w:rPr>
          <w:rFonts w:ascii="Times New Roman" w:eastAsia="標楷體" w:hAnsi="Times New Roman" w:cs="Times New Roman" w:hint="eastAsia"/>
          <w:sz w:val="72"/>
          <w:szCs w:val="24"/>
          <w:u w:val="single"/>
          <w:shd w:val="pct15" w:color="auto" w:fill="FFFFFF"/>
        </w:rPr>
        <w:t>)16:30</w:t>
      </w:r>
      <w:r w:rsidR="003B7D4B" w:rsidRPr="00154C28">
        <w:rPr>
          <w:rFonts w:ascii="Times New Roman" w:eastAsia="標楷體" w:hAnsi="Times New Roman" w:cs="Times New Roman" w:hint="eastAsia"/>
          <w:sz w:val="72"/>
          <w:szCs w:val="24"/>
          <w:u w:val="single"/>
          <w:shd w:val="pct15" w:color="auto" w:fill="FFFFFF"/>
        </w:rPr>
        <w:t>報名截止</w:t>
      </w:r>
      <w:r w:rsidR="003B7D4B" w:rsidRPr="00154C28">
        <w:rPr>
          <w:rFonts w:ascii="Times New Roman" w:eastAsia="標楷體" w:hAnsi="Times New Roman" w:cs="Times New Roman" w:hint="eastAsia"/>
          <w:sz w:val="72"/>
          <w:szCs w:val="24"/>
        </w:rPr>
        <w:t>，</w:t>
      </w:r>
    </w:p>
    <w:p w:rsidR="00092276" w:rsidRPr="00154C28" w:rsidRDefault="003B7D4B" w:rsidP="00154C28">
      <w:pPr>
        <w:jc w:val="center"/>
        <w:rPr>
          <w:sz w:val="72"/>
        </w:rPr>
      </w:pPr>
      <w:r w:rsidRPr="00154C28">
        <w:rPr>
          <w:rFonts w:ascii="Times New Roman" w:eastAsia="標楷體" w:hAnsi="Times New Roman" w:cs="Times New Roman" w:hint="eastAsia"/>
          <w:sz w:val="72"/>
          <w:szCs w:val="24"/>
        </w:rPr>
        <w:t>請把握時間於期限內報名。</w:t>
      </w:r>
    </w:p>
    <w:sectPr w:rsidR="00092276" w:rsidRPr="00154C28" w:rsidSect="00154C28">
      <w:pgSz w:w="11906" w:h="16838"/>
      <w:pgMar w:top="851" w:right="426" w:bottom="144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069" w:rsidRDefault="00F97069" w:rsidP="005F1E6F">
      <w:r>
        <w:separator/>
      </w:r>
    </w:p>
  </w:endnote>
  <w:endnote w:type="continuationSeparator" w:id="0">
    <w:p w:rsidR="00F97069" w:rsidRDefault="00F97069" w:rsidP="005F1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069" w:rsidRDefault="00F97069" w:rsidP="005F1E6F">
      <w:r>
        <w:separator/>
      </w:r>
    </w:p>
  </w:footnote>
  <w:footnote w:type="continuationSeparator" w:id="0">
    <w:p w:rsidR="00F97069" w:rsidRDefault="00F97069" w:rsidP="005F1E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276"/>
    <w:rsid w:val="00092276"/>
    <w:rsid w:val="00154C28"/>
    <w:rsid w:val="003B7D4B"/>
    <w:rsid w:val="00581F5F"/>
    <w:rsid w:val="005F1E6F"/>
    <w:rsid w:val="00CD017F"/>
    <w:rsid w:val="00D53418"/>
    <w:rsid w:val="00F9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5461B7"/>
  <w15:chartTrackingRefBased/>
  <w15:docId w15:val="{2CA135CD-F333-4368-A575-29AF61B86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1E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F1E6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F1E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F1E6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2020-10-12T11:20:00Z</dcterms:created>
  <dcterms:modified xsi:type="dcterms:W3CDTF">2020-10-12T11:20:00Z</dcterms:modified>
</cp:coreProperties>
</file>